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[Your Name]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highlight w:val="white"/>
          <w:rtl w:val="0"/>
        </w:rPr>
        <w:t xml:space="preserve">[Address Line 1]</w:t>
      </w: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[Address Line 2],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[Town],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[County]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Dear Sir/Madam,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                              I am a Transition Year student in [School Name], [Town of School]. As part of my program this year I am required to find a work experience placement in an area of employment that interests me as a possible future career.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I have always had a keen interest in [Course or Career] and I have chosen [Subject relating to the course or career] as one of my Leaving Certificate subjects. I hope to study [Course} in college.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I would be most grateful if you would consider me for a work experience placement with [Company/College/Institute Name]. I have attached my CV.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Yours sincerely,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color w:val="212121"/>
          <w:sz w:val="23"/>
          <w:szCs w:val="23"/>
          <w:highlight w:val="white"/>
          <w:rtl w:val="0"/>
        </w:rPr>
        <w:t xml:space="preserve">[Your Name]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